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D5" w:rsidRDefault="0019694B">
      <w:pPr>
        <w:pStyle w:val="Heading1"/>
        <w:spacing w:before="72"/>
        <w:ind w:left="1131"/>
      </w:pPr>
      <w:r>
        <w:t>ДОГОВОР - ОФЕРТА НА УЧАСТИЕ В КОНФЕРЕНЦИИ  «</w:t>
      </w:r>
      <w:r w:rsidRPr="0019694B">
        <w:t xml:space="preserve">ПРИМЕНЕНИЕ </w:t>
      </w:r>
      <w:proofErr w:type="gramStart"/>
      <w:r w:rsidRPr="0019694B">
        <w:t>НАПЫЛЯЕМОГО</w:t>
      </w:r>
      <w:proofErr w:type="gramEnd"/>
      <w:r w:rsidRPr="0019694B">
        <w:t xml:space="preserve"> ЖЕСТКОГО ППУ И ПОЛИМОЧЕВИНЫ В СТРОИТЕЛЬСТВЕ</w:t>
      </w:r>
      <w:r>
        <w:t>»</w:t>
      </w:r>
    </w:p>
    <w:p w:rsidR="006D44D5" w:rsidRDefault="006D44D5">
      <w:pPr>
        <w:pStyle w:val="a3"/>
        <w:ind w:left="0"/>
        <w:jc w:val="left"/>
        <w:rPr>
          <w:b/>
          <w:sz w:val="24"/>
        </w:rPr>
      </w:pPr>
    </w:p>
    <w:p w:rsidR="00F1294D" w:rsidRPr="00F1294D" w:rsidRDefault="0019694B" w:rsidP="00F1294D">
      <w:pPr>
        <w:pStyle w:val="Heading1"/>
        <w:spacing w:before="90"/>
        <w:ind w:right="1269"/>
        <w:rPr>
          <w:b w:val="0"/>
        </w:rPr>
      </w:pPr>
      <w:r w:rsidRPr="00F1294D">
        <w:rPr>
          <w:b w:val="0"/>
        </w:rPr>
        <w:t xml:space="preserve">Данный документ является официальным предложением (публичной офертой) </w:t>
      </w:r>
      <w:r w:rsidR="00F1294D" w:rsidRPr="00F1294D">
        <w:rPr>
          <w:b w:val="0"/>
        </w:rPr>
        <w:t xml:space="preserve">ИП </w:t>
      </w:r>
      <w:proofErr w:type="spellStart"/>
      <w:r w:rsidR="00F1294D" w:rsidRPr="00F1294D">
        <w:rPr>
          <w:b w:val="0"/>
        </w:rPr>
        <w:t>Паукер</w:t>
      </w:r>
      <w:proofErr w:type="spellEnd"/>
      <w:r w:rsidR="00F1294D" w:rsidRPr="00F1294D">
        <w:rPr>
          <w:b w:val="0"/>
        </w:rPr>
        <w:t xml:space="preserve"> Е.В </w:t>
      </w:r>
      <w:r w:rsidRPr="00F1294D">
        <w:rPr>
          <w:b w:val="0"/>
        </w:rPr>
        <w:t xml:space="preserve">и содержит все существенные условия по участию  в  I </w:t>
      </w:r>
      <w:r w:rsidR="00F1294D" w:rsidRPr="00F1294D">
        <w:rPr>
          <w:b w:val="0"/>
        </w:rPr>
        <w:t xml:space="preserve"> </w:t>
      </w:r>
      <w:r w:rsidR="00F1294D" w:rsidRPr="00F1294D">
        <w:rPr>
          <w:b w:val="0"/>
          <w:noProof/>
          <w:color w:val="000000" w:themeColor="text1"/>
        </w:rPr>
        <w:t>отраслевой</w:t>
      </w:r>
      <w:r w:rsidR="00F1294D" w:rsidRPr="00F1294D">
        <w:rPr>
          <w:b w:val="0"/>
          <w:noProof/>
          <w:color w:val="FF0000"/>
          <w:sz w:val="40"/>
          <w:szCs w:val="36"/>
        </w:rPr>
        <w:t xml:space="preserve"> </w:t>
      </w:r>
      <w:r w:rsidR="00F1294D" w:rsidRPr="00F1294D">
        <w:rPr>
          <w:b w:val="0"/>
        </w:rPr>
        <w:t>конференци</w:t>
      </w:r>
      <w:r w:rsidR="00F1294D">
        <w:rPr>
          <w:b w:val="0"/>
        </w:rPr>
        <w:t xml:space="preserve">и </w:t>
      </w:r>
      <w:r w:rsidR="00F1294D" w:rsidRPr="00F1294D">
        <w:rPr>
          <w:b w:val="0"/>
          <w:noProof/>
          <w:color w:val="000000" w:themeColor="text1"/>
        </w:rPr>
        <w:t>подрядчиков производителей напыляемого ППУ и полимочевины</w:t>
      </w:r>
      <w:r w:rsidR="00F1294D">
        <w:rPr>
          <w:b w:val="0"/>
          <w:noProof/>
          <w:color w:val="000000" w:themeColor="text1"/>
        </w:rPr>
        <w:t xml:space="preserve"> </w:t>
      </w:r>
      <w:r w:rsidR="00F1294D" w:rsidRPr="00F1294D">
        <w:rPr>
          <w:b w:val="0"/>
        </w:rPr>
        <w:t>«</w:t>
      </w:r>
      <w:r w:rsidR="00F1294D">
        <w:rPr>
          <w:b w:val="0"/>
        </w:rPr>
        <w:t>П</w:t>
      </w:r>
      <w:r w:rsidR="00F1294D" w:rsidRPr="00F1294D">
        <w:rPr>
          <w:b w:val="0"/>
        </w:rPr>
        <w:t xml:space="preserve">рименение напыляемого жесткого </w:t>
      </w:r>
      <w:proofErr w:type="spellStart"/>
      <w:r w:rsidR="00F1294D" w:rsidRPr="00F1294D">
        <w:rPr>
          <w:b w:val="0"/>
        </w:rPr>
        <w:t>ппу</w:t>
      </w:r>
      <w:proofErr w:type="spellEnd"/>
      <w:r w:rsidR="00F1294D" w:rsidRPr="00F1294D">
        <w:rPr>
          <w:b w:val="0"/>
        </w:rPr>
        <w:t xml:space="preserve"> и полимочевины в строительстве»</w:t>
      </w:r>
    </w:p>
    <w:p w:rsidR="006D44D5" w:rsidRDefault="0019694B">
      <w:pPr>
        <w:pStyle w:val="Heading1"/>
        <w:spacing w:before="6" w:after="42"/>
      </w:pPr>
      <w:r>
        <w:t>Термины и определения: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683"/>
        <w:gridCol w:w="8077"/>
      </w:tblGrid>
      <w:tr w:rsidR="006D44D5">
        <w:trPr>
          <w:trHeight w:val="1640"/>
        </w:trPr>
        <w:tc>
          <w:tcPr>
            <w:tcW w:w="1683" w:type="dxa"/>
          </w:tcPr>
          <w:p w:rsidR="006D44D5" w:rsidRDefault="0019694B">
            <w:pPr>
              <w:pStyle w:val="TableParagraph"/>
              <w:spacing w:line="244" w:lineRule="exact"/>
              <w:ind w:left="200"/>
            </w:pPr>
            <w:r>
              <w:t>Конференция</w:t>
            </w:r>
          </w:p>
        </w:tc>
        <w:tc>
          <w:tcPr>
            <w:tcW w:w="8077" w:type="dxa"/>
          </w:tcPr>
          <w:p w:rsidR="00F1294D" w:rsidRPr="00F1294D" w:rsidRDefault="00F1294D" w:rsidP="00F1294D">
            <w:pPr>
              <w:pStyle w:val="Heading1"/>
              <w:spacing w:before="90"/>
              <w:ind w:left="190" w:right="233"/>
              <w:rPr>
                <w:b w:val="0"/>
              </w:rPr>
            </w:pPr>
            <w:r w:rsidRPr="00F1294D">
              <w:rPr>
                <w:b w:val="0"/>
              </w:rPr>
              <w:t xml:space="preserve">I  </w:t>
            </w:r>
            <w:r w:rsidRPr="00F1294D">
              <w:rPr>
                <w:b w:val="0"/>
                <w:noProof/>
                <w:color w:val="000000" w:themeColor="text1"/>
              </w:rPr>
              <w:t>отраслевой</w:t>
            </w:r>
            <w:r w:rsidRPr="00F1294D">
              <w:rPr>
                <w:b w:val="0"/>
                <w:noProof/>
                <w:color w:val="FF0000"/>
                <w:sz w:val="40"/>
                <w:szCs w:val="36"/>
              </w:rPr>
              <w:t xml:space="preserve"> </w:t>
            </w:r>
            <w:r w:rsidRPr="00F1294D">
              <w:rPr>
                <w:b w:val="0"/>
              </w:rPr>
              <w:t>конференци</w:t>
            </w:r>
            <w:r>
              <w:rPr>
                <w:b w:val="0"/>
              </w:rPr>
              <w:t xml:space="preserve">и </w:t>
            </w:r>
            <w:r w:rsidRPr="00F1294D">
              <w:rPr>
                <w:b w:val="0"/>
                <w:noProof/>
                <w:color w:val="000000" w:themeColor="text1"/>
              </w:rPr>
              <w:t xml:space="preserve">подрядчиков производителей </w:t>
            </w:r>
            <w:r>
              <w:rPr>
                <w:b w:val="0"/>
                <w:noProof/>
                <w:color w:val="000000" w:themeColor="text1"/>
              </w:rPr>
              <w:t>н</w:t>
            </w:r>
            <w:r w:rsidRPr="00F1294D">
              <w:rPr>
                <w:b w:val="0"/>
                <w:noProof/>
                <w:color w:val="000000" w:themeColor="text1"/>
              </w:rPr>
              <w:t>апыляемого ППУ и полимочевины</w:t>
            </w:r>
            <w:r>
              <w:rPr>
                <w:b w:val="0"/>
                <w:noProof/>
                <w:color w:val="000000" w:themeColor="text1"/>
              </w:rPr>
              <w:t xml:space="preserve"> </w:t>
            </w:r>
            <w:r w:rsidRPr="00F1294D">
              <w:rPr>
                <w:b w:val="0"/>
              </w:rPr>
              <w:t>«</w:t>
            </w:r>
            <w:r>
              <w:rPr>
                <w:b w:val="0"/>
              </w:rPr>
              <w:t>П</w:t>
            </w:r>
            <w:r w:rsidRPr="00F1294D">
              <w:rPr>
                <w:b w:val="0"/>
              </w:rPr>
              <w:t xml:space="preserve">рименение напыляемого жесткого </w:t>
            </w:r>
            <w:proofErr w:type="spellStart"/>
            <w:r w:rsidRPr="00F1294D">
              <w:rPr>
                <w:b w:val="0"/>
              </w:rPr>
              <w:t>ппу</w:t>
            </w:r>
            <w:proofErr w:type="spellEnd"/>
            <w:r w:rsidRPr="00F1294D">
              <w:rPr>
                <w:b w:val="0"/>
              </w:rPr>
              <w:t xml:space="preserve"> и полимочевины в строительстве»</w:t>
            </w:r>
          </w:p>
          <w:p w:rsidR="006D44D5" w:rsidRDefault="0019694B">
            <w:pPr>
              <w:pStyle w:val="TableParagraph"/>
              <w:spacing w:line="252" w:lineRule="exact"/>
              <w:ind w:left="185"/>
            </w:pPr>
            <w:r>
              <w:t xml:space="preserve">Срок проведения: с </w:t>
            </w:r>
            <w:r w:rsidR="00F1294D">
              <w:t xml:space="preserve">9 апреля </w:t>
            </w:r>
            <w:r>
              <w:t xml:space="preserve"> 201</w:t>
            </w:r>
            <w:r w:rsidR="00F1294D">
              <w:t>8</w:t>
            </w:r>
            <w:r>
              <w:t xml:space="preserve"> года по </w:t>
            </w:r>
            <w:r w:rsidR="00F1294D">
              <w:t>11</w:t>
            </w:r>
            <w:r>
              <w:t xml:space="preserve"> </w:t>
            </w:r>
            <w:r w:rsidR="00F1294D">
              <w:t xml:space="preserve">апреля </w:t>
            </w:r>
            <w:r>
              <w:t xml:space="preserve"> 201</w:t>
            </w:r>
            <w:r w:rsidR="00F1294D">
              <w:t>8</w:t>
            </w:r>
            <w:r>
              <w:t xml:space="preserve"> года.</w:t>
            </w:r>
          </w:p>
          <w:p w:rsidR="006D44D5" w:rsidRDefault="0019694B" w:rsidP="00A947FA">
            <w:pPr>
              <w:pStyle w:val="TableParagraph"/>
              <w:ind w:left="185" w:right="91"/>
              <w:jc w:val="both"/>
            </w:pPr>
            <w:r>
              <w:t>Место проведения:</w:t>
            </w:r>
            <w:r w:rsidR="00A947FA">
              <w:t xml:space="preserve"> </w:t>
            </w:r>
            <w:proofErr w:type="spellStart"/>
            <w:r w:rsidR="00F1294D">
              <w:t>Гостин</w:t>
            </w:r>
            <w:r w:rsidR="00A947FA">
              <w:t>ч</w:t>
            </w:r>
            <w:r w:rsidR="00F1294D">
              <w:t>но-ресторанный</w:t>
            </w:r>
            <w:proofErr w:type="spellEnd"/>
            <w:r w:rsidR="00F1294D">
              <w:t xml:space="preserve"> комплекс </w:t>
            </w:r>
            <w:r w:rsidR="00F1294D">
              <w:rPr>
                <w:sz w:val="24"/>
                <w:szCs w:val="24"/>
              </w:rPr>
              <w:t>«</w:t>
            </w:r>
            <w:proofErr w:type="spellStart"/>
            <w:r w:rsidR="00F1294D" w:rsidRPr="003443B9">
              <w:rPr>
                <w:color w:val="000000" w:themeColor="text1"/>
                <w:sz w:val="24"/>
                <w:szCs w:val="24"/>
              </w:rPr>
              <w:t>Sweet-hall</w:t>
            </w:r>
            <w:proofErr w:type="spellEnd"/>
            <w:r w:rsidR="00F1294D" w:rsidRPr="003443B9">
              <w:rPr>
                <w:color w:val="FFFFFF"/>
                <w:sz w:val="24"/>
                <w:szCs w:val="24"/>
              </w:rPr>
              <w:t xml:space="preserve"> </w:t>
            </w:r>
            <w:r w:rsidR="00F1294D" w:rsidRPr="003443B9">
              <w:rPr>
                <w:sz w:val="24"/>
                <w:szCs w:val="24"/>
              </w:rPr>
              <w:t>****</w:t>
            </w:r>
            <w:r w:rsidR="00F1294D">
              <w:rPr>
                <w:sz w:val="24"/>
                <w:szCs w:val="24"/>
              </w:rPr>
              <w:t>»</w:t>
            </w:r>
            <w:r>
              <w:t xml:space="preserve"> (Российская Федерация, </w:t>
            </w:r>
            <w:r w:rsidR="00A947FA">
              <w:t>Краснодарский край</w:t>
            </w:r>
            <w:r>
              <w:t xml:space="preserve">, город </w:t>
            </w:r>
            <w:r w:rsidR="00A947FA">
              <w:t>Краснодар</w:t>
            </w:r>
            <w:r>
              <w:t xml:space="preserve">, улица </w:t>
            </w:r>
            <w:r w:rsidR="00A947FA" w:rsidRPr="00A947FA">
              <w:rPr>
                <w:color w:val="000000" w:themeColor="text1"/>
              </w:rPr>
              <w:t>Магаданская</w:t>
            </w:r>
            <w:r w:rsidR="00A947FA">
              <w:rPr>
                <w:color w:val="000000" w:themeColor="text1"/>
              </w:rPr>
              <w:t xml:space="preserve"> </w:t>
            </w:r>
            <w:r w:rsidR="00A947FA" w:rsidRPr="00A947FA">
              <w:rPr>
                <w:color w:val="000000" w:themeColor="text1"/>
              </w:rPr>
              <w:t xml:space="preserve"> 66а</w:t>
            </w:r>
            <w:r>
              <w:t>).</w:t>
            </w:r>
          </w:p>
        </w:tc>
      </w:tr>
      <w:tr w:rsidR="006D44D5">
        <w:trPr>
          <w:trHeight w:val="1518"/>
        </w:trPr>
        <w:tc>
          <w:tcPr>
            <w:tcW w:w="1683" w:type="dxa"/>
          </w:tcPr>
          <w:p w:rsidR="006D44D5" w:rsidRDefault="0019694B">
            <w:pPr>
              <w:pStyle w:val="TableParagraph"/>
              <w:spacing w:before="122"/>
              <w:ind w:left="200" w:right="169"/>
            </w:pPr>
            <w:r>
              <w:t>Дирекция Конференции</w:t>
            </w:r>
          </w:p>
        </w:tc>
        <w:tc>
          <w:tcPr>
            <w:tcW w:w="8077" w:type="dxa"/>
          </w:tcPr>
          <w:p w:rsidR="006D44D5" w:rsidRDefault="00A947FA">
            <w:pPr>
              <w:pStyle w:val="TableParagraph"/>
              <w:spacing w:before="122" w:line="252" w:lineRule="exact"/>
              <w:ind w:left="185"/>
            </w:pPr>
            <w:r>
              <w:t xml:space="preserve">ИП  </w:t>
            </w:r>
            <w:proofErr w:type="spellStart"/>
            <w:r>
              <w:t>Паукер</w:t>
            </w:r>
            <w:proofErr w:type="spellEnd"/>
            <w:r>
              <w:t xml:space="preserve"> Е.В.</w:t>
            </w:r>
            <w:r w:rsidR="0019694B">
              <w:t>,</w:t>
            </w:r>
          </w:p>
          <w:p w:rsidR="00A947FA" w:rsidRDefault="00A947FA">
            <w:pPr>
              <w:pStyle w:val="TableParagraph"/>
              <w:ind w:left="185" w:right="1539"/>
            </w:pPr>
            <w:r>
              <w:t>улица Папоротниковая</w:t>
            </w:r>
            <w:r w:rsidR="0019694B">
              <w:t xml:space="preserve">, дом </w:t>
            </w:r>
            <w:r>
              <w:t>11</w:t>
            </w:r>
            <w:r w:rsidR="0019694B">
              <w:t xml:space="preserve">, город </w:t>
            </w:r>
            <w:r>
              <w:t xml:space="preserve">Краснодар </w:t>
            </w:r>
            <w:r w:rsidR="0019694B">
              <w:t>, 115035.</w:t>
            </w:r>
          </w:p>
          <w:p w:rsidR="006D44D5" w:rsidRDefault="0019694B">
            <w:pPr>
              <w:pStyle w:val="TableParagraph"/>
              <w:ind w:left="185" w:right="1539"/>
            </w:pPr>
            <w:r>
              <w:t xml:space="preserve"> ОГРН</w:t>
            </w:r>
            <w:r w:rsidR="00175C10">
              <w:t>ИП</w:t>
            </w:r>
            <w:r>
              <w:t xml:space="preserve"> </w:t>
            </w:r>
            <w:r w:rsidR="00175C10" w:rsidRPr="00175C10">
              <w:t>309231106300060</w:t>
            </w:r>
            <w:r>
              <w:t xml:space="preserve">, </w:t>
            </w:r>
            <w:r w:rsidR="00A947FA" w:rsidRPr="00A947FA">
              <w:t>ИНН 231121347557</w:t>
            </w:r>
            <w:r w:rsidR="00A947FA" w:rsidRPr="00596C7C">
              <w:rPr>
                <w:sz w:val="28"/>
                <w:szCs w:val="28"/>
              </w:rPr>
              <w:t xml:space="preserve"> </w:t>
            </w:r>
            <w:r>
              <w:t>.</w:t>
            </w:r>
          </w:p>
          <w:p w:rsidR="006D44D5" w:rsidRDefault="0019694B" w:rsidP="008A1374">
            <w:r>
              <w:t xml:space="preserve">Платежные реквизиты: </w:t>
            </w:r>
            <w:proofErr w:type="spellStart"/>
            <w:r w:rsidR="00175C10" w:rsidRPr="00175C10">
              <w:t>р</w:t>
            </w:r>
            <w:proofErr w:type="spellEnd"/>
            <w:r w:rsidR="00175C10" w:rsidRPr="00175C10">
              <w:t>/с 40802810100310003608</w:t>
            </w:r>
            <w:r w:rsidR="00175C10">
              <w:t xml:space="preserve">                                                           </w:t>
            </w:r>
            <w:r w:rsidR="00175C10" w:rsidRPr="00175C10">
              <w:t xml:space="preserve"> в ОАО « </w:t>
            </w:r>
            <w:proofErr w:type="spellStart"/>
            <w:r w:rsidR="00175C10" w:rsidRPr="00175C10">
              <w:t>ЮГ-Инвестбанк</w:t>
            </w:r>
            <w:proofErr w:type="spellEnd"/>
            <w:r w:rsidR="00175C10" w:rsidRPr="00175C10">
              <w:t xml:space="preserve"> »</w:t>
            </w:r>
            <w:r w:rsidR="00175C10">
              <w:t xml:space="preserve"> </w:t>
            </w:r>
            <w:r w:rsidR="00175C10" w:rsidRPr="00175C10">
              <w:t>г</w:t>
            </w:r>
            <w:proofErr w:type="gramStart"/>
            <w:r w:rsidR="00175C10" w:rsidRPr="00175C10">
              <w:t>.К</w:t>
            </w:r>
            <w:proofErr w:type="gramEnd"/>
            <w:r w:rsidR="00175C10" w:rsidRPr="00175C10">
              <w:t>раснодар</w:t>
            </w:r>
            <w:r w:rsidR="00175C10">
              <w:t>,</w:t>
            </w:r>
            <w:r w:rsidR="00175C10" w:rsidRPr="00175C10">
              <w:t xml:space="preserve"> к/с 30101810600000000966</w:t>
            </w:r>
            <w:r w:rsidR="00175C10">
              <w:t>,</w:t>
            </w:r>
            <w:r w:rsidR="00175C10" w:rsidRPr="00596C7C">
              <w:rPr>
                <w:sz w:val="28"/>
                <w:szCs w:val="28"/>
              </w:rPr>
              <w:t xml:space="preserve"> </w:t>
            </w:r>
            <w:r w:rsidR="00175C10" w:rsidRPr="00175C10">
              <w:t>БИК 040349966</w:t>
            </w:r>
            <w:r w:rsidR="008A1374">
              <w:t>.</w:t>
            </w:r>
          </w:p>
        </w:tc>
      </w:tr>
      <w:tr w:rsidR="006D44D5">
        <w:trPr>
          <w:trHeight w:val="1135"/>
        </w:trPr>
        <w:tc>
          <w:tcPr>
            <w:tcW w:w="1683" w:type="dxa"/>
          </w:tcPr>
          <w:p w:rsidR="006D44D5" w:rsidRDefault="0019694B">
            <w:pPr>
              <w:pStyle w:val="TableParagraph"/>
              <w:spacing w:before="121"/>
              <w:ind w:left="200"/>
            </w:pPr>
            <w:r>
              <w:t>Заказчик</w:t>
            </w:r>
          </w:p>
        </w:tc>
        <w:tc>
          <w:tcPr>
            <w:tcW w:w="8077" w:type="dxa"/>
          </w:tcPr>
          <w:p w:rsidR="006D44D5" w:rsidRDefault="0019694B">
            <w:pPr>
              <w:pStyle w:val="TableParagraph"/>
              <w:tabs>
                <w:tab w:val="left" w:pos="7278"/>
              </w:tabs>
              <w:spacing w:before="121"/>
              <w:ind w:left="18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D44D5" w:rsidRDefault="006D44D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D44D5" w:rsidRDefault="005E3B6E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52.2pt;height:.45pt;mso-position-horizontal-relative:char;mso-position-vertical-relative:line" coordsize="7044,9">
                  <v:line id="_x0000_s1027" style="position:absolute" from="0,4" to="7043,4" strokeweight=".15578mm"/>
                  <w10:wrap type="none"/>
                  <w10:anchorlock/>
                </v:group>
              </w:pict>
            </w:r>
          </w:p>
          <w:p w:rsidR="006D44D5" w:rsidRDefault="0019694B">
            <w:pPr>
              <w:pStyle w:val="TableParagraph"/>
              <w:tabs>
                <w:tab w:val="left" w:pos="2511"/>
                <w:tab w:val="left" w:pos="4968"/>
                <w:tab w:val="left" w:pos="7415"/>
              </w:tabs>
              <w:ind w:left="185"/>
            </w:pPr>
            <w:r>
              <w:t>ОГРН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ИНН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КПП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D44D5" w:rsidRDefault="0019694B">
            <w:pPr>
              <w:pStyle w:val="TableParagraph"/>
              <w:tabs>
                <w:tab w:val="left" w:pos="7420"/>
              </w:tabs>
              <w:spacing w:before="1" w:line="233" w:lineRule="exact"/>
              <w:ind w:left="185"/>
            </w:pPr>
            <w:r>
              <w:t>Платежные</w:t>
            </w:r>
            <w:r>
              <w:rPr>
                <w:spacing w:val="-7"/>
              </w:rPr>
              <w:t xml:space="preserve"> </w:t>
            </w:r>
            <w:r>
              <w:t>реквизиты: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D44D5" w:rsidRDefault="006D44D5">
      <w:pPr>
        <w:pStyle w:val="a3"/>
        <w:spacing w:before="2"/>
        <w:ind w:left="0"/>
        <w:jc w:val="left"/>
        <w:rPr>
          <w:b/>
        </w:rPr>
      </w:pPr>
    </w:p>
    <w:p w:rsidR="006D44D5" w:rsidRDefault="0019694B">
      <w:pPr>
        <w:ind w:left="312"/>
        <w:rPr>
          <w:b/>
        </w:rPr>
      </w:pPr>
      <w:r>
        <w:rPr>
          <w:b/>
        </w:rPr>
        <w:t>Существенные условия договора:</w:t>
      </w:r>
    </w:p>
    <w:p w:rsidR="006D44D5" w:rsidRDefault="0019694B">
      <w:pPr>
        <w:pStyle w:val="a3"/>
        <w:spacing w:before="35" w:line="276" w:lineRule="auto"/>
        <w:ind w:right="407"/>
        <w:rPr>
          <w:b/>
        </w:rPr>
      </w:pPr>
      <w:r>
        <w:t xml:space="preserve">Дирекция Конференции обязуется обеспечить доступ представителя/представителей Заказчика на мероприятия Конференции в соответствии с программой и правилами участия, размещенными на специализированном сайте Конференции в сети Интернет, расположенном по адресу </w:t>
      </w:r>
      <w:hyperlink r:id="rId5" w:history="1">
        <w:r w:rsidR="00A24873" w:rsidRPr="00A353CA">
          <w:rPr>
            <w:rStyle w:val="a5"/>
            <w:b/>
          </w:rPr>
          <w:t>http://ппуп.рф</w:t>
        </w:r>
      </w:hyperlink>
    </w:p>
    <w:p w:rsidR="006D44D5" w:rsidRDefault="0019694B">
      <w:pPr>
        <w:pStyle w:val="a3"/>
        <w:spacing w:line="251" w:lineRule="exact"/>
      </w:pPr>
      <w:r>
        <w:t>За участие представителя/представителей в Конференции Заказчик уплачивает регистрационный взнос.</w:t>
      </w:r>
    </w:p>
    <w:p w:rsidR="006D44D5" w:rsidRDefault="006D44D5">
      <w:pPr>
        <w:pStyle w:val="a3"/>
        <w:spacing w:before="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983"/>
        <w:gridCol w:w="2660"/>
      </w:tblGrid>
      <w:tr w:rsidR="006D44D5">
        <w:trPr>
          <w:trHeight w:val="1010"/>
        </w:trPr>
        <w:tc>
          <w:tcPr>
            <w:tcW w:w="675" w:type="dxa"/>
          </w:tcPr>
          <w:p w:rsidR="006D44D5" w:rsidRDefault="006D44D5">
            <w:pPr>
              <w:pStyle w:val="TableParagraph"/>
              <w:spacing w:before="5"/>
              <w:rPr>
                <w:sz w:val="32"/>
              </w:rPr>
            </w:pPr>
          </w:p>
          <w:p w:rsidR="006D44D5" w:rsidRDefault="0019694B">
            <w:pPr>
              <w:pStyle w:val="TableParagraph"/>
              <w:ind w:left="10"/>
              <w:jc w:val="center"/>
            </w:pPr>
            <w:r>
              <w:t>№</w:t>
            </w:r>
          </w:p>
        </w:tc>
        <w:tc>
          <w:tcPr>
            <w:tcW w:w="6983" w:type="dxa"/>
          </w:tcPr>
          <w:p w:rsidR="006D44D5" w:rsidRDefault="006D44D5">
            <w:pPr>
              <w:pStyle w:val="TableParagraph"/>
              <w:spacing w:before="5"/>
              <w:rPr>
                <w:sz w:val="32"/>
              </w:rPr>
            </w:pPr>
          </w:p>
          <w:p w:rsidR="006D44D5" w:rsidRDefault="0019694B">
            <w:pPr>
              <w:pStyle w:val="TableParagraph"/>
              <w:ind w:left="2046"/>
            </w:pPr>
            <w:r>
              <w:t>ФИО представителя Заказчика</w:t>
            </w:r>
          </w:p>
        </w:tc>
        <w:tc>
          <w:tcPr>
            <w:tcW w:w="2660" w:type="dxa"/>
          </w:tcPr>
          <w:p w:rsidR="006D44D5" w:rsidRDefault="0019694B">
            <w:pPr>
              <w:pStyle w:val="TableParagraph"/>
              <w:ind w:left="327" w:right="321" w:firstLine="4"/>
              <w:jc w:val="center"/>
            </w:pPr>
            <w:r>
              <w:t>Общая сумма, подлежащая уплате</w:t>
            </w:r>
          </w:p>
          <w:p w:rsidR="006D44D5" w:rsidRDefault="0019694B" w:rsidP="00A24873">
            <w:pPr>
              <w:pStyle w:val="TableParagraph"/>
              <w:spacing w:line="252" w:lineRule="exact"/>
              <w:ind w:left="327" w:right="321"/>
              <w:jc w:val="center"/>
            </w:pPr>
            <w:r>
              <w:t>(</w:t>
            </w:r>
            <w:r w:rsidR="00A24873">
              <w:t>без</w:t>
            </w:r>
            <w:r>
              <w:t xml:space="preserve"> НДС</w:t>
            </w:r>
            <w:r w:rsidR="00A24873">
              <w:t xml:space="preserve"> УСН</w:t>
            </w:r>
            <w:r>
              <w:t>)</w:t>
            </w:r>
          </w:p>
          <w:p w:rsidR="008A1374" w:rsidRDefault="008A1374" w:rsidP="00A24873">
            <w:pPr>
              <w:pStyle w:val="TableParagraph"/>
              <w:spacing w:line="252" w:lineRule="exact"/>
              <w:ind w:left="327" w:right="321"/>
              <w:jc w:val="center"/>
            </w:pPr>
            <w:r>
              <w:t>руб.</w:t>
            </w:r>
          </w:p>
        </w:tc>
      </w:tr>
      <w:tr w:rsidR="006D44D5">
        <w:trPr>
          <w:trHeight w:val="253"/>
        </w:trPr>
        <w:tc>
          <w:tcPr>
            <w:tcW w:w="675" w:type="dxa"/>
          </w:tcPr>
          <w:p w:rsidR="006D44D5" w:rsidRDefault="0019694B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6983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6D44D5" w:rsidRDefault="006D44D5">
            <w:pPr>
              <w:pStyle w:val="TableParagraph"/>
              <w:spacing w:line="234" w:lineRule="exact"/>
              <w:ind w:left="327" w:right="321"/>
              <w:jc w:val="center"/>
            </w:pPr>
          </w:p>
        </w:tc>
      </w:tr>
      <w:tr w:rsidR="006D44D5">
        <w:trPr>
          <w:trHeight w:val="254"/>
        </w:trPr>
        <w:tc>
          <w:tcPr>
            <w:tcW w:w="675" w:type="dxa"/>
          </w:tcPr>
          <w:p w:rsidR="006D44D5" w:rsidRDefault="0019694B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6983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</w:tr>
      <w:tr w:rsidR="006D44D5">
        <w:trPr>
          <w:trHeight w:val="251"/>
        </w:trPr>
        <w:tc>
          <w:tcPr>
            <w:tcW w:w="675" w:type="dxa"/>
          </w:tcPr>
          <w:p w:rsidR="006D44D5" w:rsidRDefault="0019694B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6983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  <w:tc>
          <w:tcPr>
            <w:tcW w:w="2660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</w:tr>
      <w:tr w:rsidR="006D44D5">
        <w:trPr>
          <w:trHeight w:val="254"/>
        </w:trPr>
        <w:tc>
          <w:tcPr>
            <w:tcW w:w="7658" w:type="dxa"/>
            <w:gridSpan w:val="2"/>
          </w:tcPr>
          <w:p w:rsidR="006D44D5" w:rsidRDefault="0019694B">
            <w:pPr>
              <w:pStyle w:val="TableParagraph"/>
              <w:spacing w:line="234" w:lineRule="exact"/>
              <w:ind w:left="107"/>
            </w:pPr>
            <w:r>
              <w:t>ИТОГО</w:t>
            </w:r>
          </w:p>
        </w:tc>
        <w:tc>
          <w:tcPr>
            <w:tcW w:w="2660" w:type="dxa"/>
          </w:tcPr>
          <w:p w:rsidR="006D44D5" w:rsidRDefault="006D44D5">
            <w:pPr>
              <w:pStyle w:val="TableParagraph"/>
              <w:rPr>
                <w:sz w:val="18"/>
              </w:rPr>
            </w:pPr>
          </w:p>
        </w:tc>
      </w:tr>
    </w:tbl>
    <w:p w:rsidR="006D44D5" w:rsidRDefault="006D44D5">
      <w:pPr>
        <w:pStyle w:val="a3"/>
        <w:spacing w:before="8"/>
        <w:ind w:left="0"/>
        <w:jc w:val="left"/>
        <w:rPr>
          <w:sz w:val="24"/>
        </w:rPr>
      </w:pPr>
    </w:p>
    <w:p w:rsidR="006D44D5" w:rsidRDefault="0019694B">
      <w:pPr>
        <w:pStyle w:val="a3"/>
      </w:pPr>
      <w:r>
        <w:t>Регистрационный взнос включает в себя:</w:t>
      </w:r>
    </w:p>
    <w:p w:rsidR="006D44D5" w:rsidRDefault="0019694B">
      <w:pPr>
        <w:pStyle w:val="a4"/>
        <w:numPr>
          <w:ilvl w:val="0"/>
          <w:numId w:val="1"/>
        </w:numPr>
        <w:tabs>
          <w:tab w:val="left" w:pos="597"/>
        </w:tabs>
        <w:spacing w:before="38"/>
      </w:pPr>
      <w:r>
        <w:t>участие представителя/представителей Заказчика в мероприятиях</w:t>
      </w:r>
      <w:r>
        <w:rPr>
          <w:spacing w:val="-6"/>
        </w:rPr>
        <w:t xml:space="preserve"> </w:t>
      </w:r>
      <w:r>
        <w:t>Конференции;</w:t>
      </w:r>
    </w:p>
    <w:p w:rsidR="006D44D5" w:rsidRDefault="008A1374">
      <w:pPr>
        <w:pStyle w:val="a4"/>
        <w:numPr>
          <w:ilvl w:val="0"/>
          <w:numId w:val="1"/>
        </w:numPr>
        <w:tabs>
          <w:tab w:val="left" w:pos="597"/>
        </w:tabs>
      </w:pPr>
      <w:proofErr w:type="spellStart"/>
      <w:r>
        <w:t>трансфер</w:t>
      </w:r>
      <w:proofErr w:type="spellEnd"/>
      <w:r w:rsidR="0019694B">
        <w:t>;</w:t>
      </w:r>
    </w:p>
    <w:p w:rsidR="006D44D5" w:rsidRDefault="0019694B">
      <w:pPr>
        <w:pStyle w:val="a4"/>
        <w:numPr>
          <w:ilvl w:val="0"/>
          <w:numId w:val="1"/>
        </w:numPr>
        <w:tabs>
          <w:tab w:val="left" w:pos="597"/>
        </w:tabs>
        <w:spacing w:before="37"/>
      </w:pPr>
      <w:r>
        <w:t>питание по установленному меню в период проведения</w:t>
      </w:r>
      <w:r>
        <w:rPr>
          <w:spacing w:val="-7"/>
        </w:rPr>
        <w:t xml:space="preserve"> </w:t>
      </w:r>
      <w:r>
        <w:t>Конференции;</w:t>
      </w:r>
    </w:p>
    <w:p w:rsidR="006D44D5" w:rsidRDefault="00A24873">
      <w:pPr>
        <w:pStyle w:val="a4"/>
        <w:numPr>
          <w:ilvl w:val="0"/>
          <w:numId w:val="1"/>
        </w:numPr>
        <w:tabs>
          <w:tab w:val="left" w:pos="597"/>
        </w:tabs>
        <w:spacing w:before="39"/>
      </w:pPr>
      <w:r>
        <w:t xml:space="preserve">проживание </w:t>
      </w:r>
      <w:r w:rsidR="0019694B">
        <w:t xml:space="preserve"> в период проведения</w:t>
      </w:r>
      <w:r w:rsidR="0019694B">
        <w:rPr>
          <w:spacing w:val="-6"/>
        </w:rPr>
        <w:t xml:space="preserve"> </w:t>
      </w:r>
      <w:r w:rsidR="0019694B">
        <w:t>Конференции.</w:t>
      </w:r>
    </w:p>
    <w:p w:rsidR="006D44D5" w:rsidRDefault="0019694B" w:rsidP="008A1374">
      <w:pPr>
        <w:pStyle w:val="Heading1"/>
        <w:spacing w:before="90"/>
        <w:ind w:right="160"/>
      </w:pPr>
      <w:r w:rsidRPr="008A1374">
        <w:rPr>
          <w:b w:val="0"/>
        </w:rPr>
        <w:t xml:space="preserve">Акцепт осуществляется путем единовременного внесения Заказчиком не позднее </w:t>
      </w:r>
      <w:r w:rsidR="008A1374" w:rsidRPr="008A1374">
        <w:t>3 апреля</w:t>
      </w:r>
      <w:r w:rsidRPr="008A1374">
        <w:t xml:space="preserve"> 201</w:t>
      </w:r>
      <w:r w:rsidR="008A1374" w:rsidRPr="008A1374">
        <w:t>8</w:t>
      </w:r>
      <w:r w:rsidRPr="008A1374">
        <w:t xml:space="preserve"> года</w:t>
      </w:r>
      <w:r w:rsidRPr="008A1374">
        <w:rPr>
          <w:b w:val="0"/>
        </w:rPr>
        <w:t xml:space="preserve"> регистрационного взноса за участие в Конференции в порядке безналичных расчетов по платежным реквизитам Дирекции Конференции, указанным в настоящем счете-оферте. В платежном документе Заказчик указывает назначение платежа («Регистрационный взнос за участие</w:t>
      </w:r>
      <w:r w:rsidR="008A1374">
        <w:rPr>
          <w:b w:val="0"/>
        </w:rPr>
        <w:t xml:space="preserve"> в </w:t>
      </w:r>
      <w:r w:rsidRPr="008A1374">
        <w:rPr>
          <w:b w:val="0"/>
        </w:rPr>
        <w:t xml:space="preserve"> </w:t>
      </w:r>
      <w:r w:rsidR="008A1374" w:rsidRPr="008A1374">
        <w:rPr>
          <w:b w:val="0"/>
        </w:rPr>
        <w:t xml:space="preserve">I  </w:t>
      </w:r>
      <w:r w:rsidR="008A1374" w:rsidRPr="008A1374">
        <w:rPr>
          <w:b w:val="0"/>
          <w:noProof/>
          <w:color w:val="000000" w:themeColor="text1"/>
        </w:rPr>
        <w:t>отра</w:t>
      </w:r>
      <w:r w:rsidR="008A1374" w:rsidRPr="00F1294D">
        <w:rPr>
          <w:b w:val="0"/>
          <w:noProof/>
          <w:color w:val="000000" w:themeColor="text1"/>
        </w:rPr>
        <w:t>слевой</w:t>
      </w:r>
      <w:r w:rsidR="008A1374" w:rsidRPr="00F1294D">
        <w:rPr>
          <w:b w:val="0"/>
          <w:noProof/>
          <w:color w:val="FF0000"/>
          <w:sz w:val="40"/>
          <w:szCs w:val="36"/>
        </w:rPr>
        <w:t xml:space="preserve"> </w:t>
      </w:r>
      <w:r w:rsidR="008A1374" w:rsidRPr="00F1294D">
        <w:rPr>
          <w:b w:val="0"/>
        </w:rPr>
        <w:t>конференци</w:t>
      </w:r>
      <w:r w:rsidR="008A1374">
        <w:rPr>
          <w:b w:val="0"/>
        </w:rPr>
        <w:t xml:space="preserve">и </w:t>
      </w:r>
      <w:r w:rsidR="008A1374" w:rsidRPr="00F1294D">
        <w:rPr>
          <w:b w:val="0"/>
          <w:noProof/>
          <w:color w:val="000000" w:themeColor="text1"/>
        </w:rPr>
        <w:t>подрядчиков производителей напыляемого ППУ и полимочевины</w:t>
      </w:r>
      <w:r w:rsidR="008A1374">
        <w:rPr>
          <w:b w:val="0"/>
          <w:noProof/>
          <w:color w:val="000000" w:themeColor="text1"/>
        </w:rPr>
        <w:t xml:space="preserve"> </w:t>
      </w:r>
      <w:r w:rsidR="008A1374" w:rsidRPr="00F1294D">
        <w:rPr>
          <w:b w:val="0"/>
        </w:rPr>
        <w:t>«</w:t>
      </w:r>
      <w:r w:rsidR="008A1374">
        <w:rPr>
          <w:b w:val="0"/>
        </w:rPr>
        <w:t>П</w:t>
      </w:r>
      <w:r w:rsidR="008A1374" w:rsidRPr="00F1294D">
        <w:rPr>
          <w:b w:val="0"/>
        </w:rPr>
        <w:t xml:space="preserve">рименение напыляемого жесткого </w:t>
      </w:r>
      <w:proofErr w:type="spellStart"/>
      <w:r w:rsidR="008A1374" w:rsidRPr="00F1294D">
        <w:rPr>
          <w:b w:val="0"/>
        </w:rPr>
        <w:t>ппу</w:t>
      </w:r>
      <w:proofErr w:type="spellEnd"/>
      <w:r w:rsidR="008A1374" w:rsidRPr="00F1294D">
        <w:rPr>
          <w:b w:val="0"/>
        </w:rPr>
        <w:t xml:space="preserve"> и полимочевины в строительстве»</w:t>
      </w:r>
      <w:r w:rsidR="008A1374">
        <w:rPr>
          <w:b w:val="0"/>
        </w:rPr>
        <w:t xml:space="preserve"> без НДС, УСН</w:t>
      </w:r>
      <w:proofErr w:type="gramStart"/>
      <w:r w:rsidR="008A1374">
        <w:rPr>
          <w:b w:val="0"/>
        </w:rPr>
        <w:t xml:space="preserve"> </w:t>
      </w:r>
      <w:r w:rsidRPr="008A1374">
        <w:rPr>
          <w:b w:val="0"/>
        </w:rPr>
        <w:t>)</w:t>
      </w:r>
      <w:proofErr w:type="gramEnd"/>
      <w:r w:rsidRPr="008A1374">
        <w:rPr>
          <w:b w:val="0"/>
        </w:rPr>
        <w:t xml:space="preserve"> и реквизиты Дирекции Конференции. Частичное внесение регистрационного взноса за участие в Конференции по одному счету-оферте несколькими платежами не является акцептом.</w:t>
      </w:r>
    </w:p>
    <w:p w:rsidR="006D44D5" w:rsidRDefault="0019694B">
      <w:pPr>
        <w:pStyle w:val="a3"/>
        <w:spacing w:line="278" w:lineRule="auto"/>
        <w:jc w:val="left"/>
      </w:pPr>
      <w:r>
        <w:t>В случае неявки представителей Заказчика на Конференцию уплаченный регистрационный сбор не возвращается.</w:t>
      </w:r>
    </w:p>
    <w:sectPr w:rsidR="006D44D5" w:rsidSect="006D44D5">
      <w:type w:val="continuous"/>
      <w:pgSz w:w="11910" w:h="16840"/>
      <w:pgMar w:top="760" w:right="4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4BC7"/>
    <w:multiLevelType w:val="hybridMultilevel"/>
    <w:tmpl w:val="87EE2D96"/>
    <w:lvl w:ilvl="0" w:tplc="58E84440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EB096D0">
      <w:numFmt w:val="bullet"/>
      <w:lvlText w:val="•"/>
      <w:lvlJc w:val="left"/>
      <w:pPr>
        <w:ind w:left="1604" w:hanging="284"/>
      </w:pPr>
      <w:rPr>
        <w:rFonts w:hint="default"/>
        <w:lang w:val="ru-RU" w:eastAsia="ru-RU" w:bidi="ru-RU"/>
      </w:rPr>
    </w:lvl>
    <w:lvl w:ilvl="2" w:tplc="0E10CD26">
      <w:numFmt w:val="bullet"/>
      <w:lvlText w:val="•"/>
      <w:lvlJc w:val="left"/>
      <w:pPr>
        <w:ind w:left="2609" w:hanging="284"/>
      </w:pPr>
      <w:rPr>
        <w:rFonts w:hint="default"/>
        <w:lang w:val="ru-RU" w:eastAsia="ru-RU" w:bidi="ru-RU"/>
      </w:rPr>
    </w:lvl>
    <w:lvl w:ilvl="3" w:tplc="C5B418C4">
      <w:numFmt w:val="bullet"/>
      <w:lvlText w:val="•"/>
      <w:lvlJc w:val="left"/>
      <w:pPr>
        <w:ind w:left="3613" w:hanging="284"/>
      </w:pPr>
      <w:rPr>
        <w:rFonts w:hint="default"/>
        <w:lang w:val="ru-RU" w:eastAsia="ru-RU" w:bidi="ru-RU"/>
      </w:rPr>
    </w:lvl>
    <w:lvl w:ilvl="4" w:tplc="7A3835D0">
      <w:numFmt w:val="bullet"/>
      <w:lvlText w:val="•"/>
      <w:lvlJc w:val="left"/>
      <w:pPr>
        <w:ind w:left="4618" w:hanging="284"/>
      </w:pPr>
      <w:rPr>
        <w:rFonts w:hint="default"/>
        <w:lang w:val="ru-RU" w:eastAsia="ru-RU" w:bidi="ru-RU"/>
      </w:rPr>
    </w:lvl>
    <w:lvl w:ilvl="5" w:tplc="D988ED80">
      <w:numFmt w:val="bullet"/>
      <w:lvlText w:val="•"/>
      <w:lvlJc w:val="left"/>
      <w:pPr>
        <w:ind w:left="5623" w:hanging="284"/>
      </w:pPr>
      <w:rPr>
        <w:rFonts w:hint="default"/>
        <w:lang w:val="ru-RU" w:eastAsia="ru-RU" w:bidi="ru-RU"/>
      </w:rPr>
    </w:lvl>
    <w:lvl w:ilvl="6" w:tplc="E104F390">
      <w:numFmt w:val="bullet"/>
      <w:lvlText w:val="•"/>
      <w:lvlJc w:val="left"/>
      <w:pPr>
        <w:ind w:left="6627" w:hanging="284"/>
      </w:pPr>
      <w:rPr>
        <w:rFonts w:hint="default"/>
        <w:lang w:val="ru-RU" w:eastAsia="ru-RU" w:bidi="ru-RU"/>
      </w:rPr>
    </w:lvl>
    <w:lvl w:ilvl="7" w:tplc="5E8CADA0">
      <w:numFmt w:val="bullet"/>
      <w:lvlText w:val="•"/>
      <w:lvlJc w:val="left"/>
      <w:pPr>
        <w:ind w:left="7632" w:hanging="284"/>
      </w:pPr>
      <w:rPr>
        <w:rFonts w:hint="default"/>
        <w:lang w:val="ru-RU" w:eastAsia="ru-RU" w:bidi="ru-RU"/>
      </w:rPr>
    </w:lvl>
    <w:lvl w:ilvl="8" w:tplc="4F2CD36C">
      <w:numFmt w:val="bullet"/>
      <w:lvlText w:val="•"/>
      <w:lvlJc w:val="left"/>
      <w:pPr>
        <w:ind w:left="8637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44D5"/>
    <w:rsid w:val="000E0AF7"/>
    <w:rsid w:val="000E4CE4"/>
    <w:rsid w:val="00175C10"/>
    <w:rsid w:val="0019694B"/>
    <w:rsid w:val="005E3B6E"/>
    <w:rsid w:val="006D44D5"/>
    <w:rsid w:val="008A1374"/>
    <w:rsid w:val="00A24873"/>
    <w:rsid w:val="00A947FA"/>
    <w:rsid w:val="00F1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4D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4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4D5"/>
    <w:pPr>
      <w:ind w:left="312"/>
      <w:jc w:val="both"/>
    </w:pPr>
  </w:style>
  <w:style w:type="paragraph" w:customStyle="1" w:styleId="Heading1">
    <w:name w:val="Heading 1"/>
    <w:basedOn w:val="a"/>
    <w:uiPriority w:val="1"/>
    <w:qFormat/>
    <w:rsid w:val="006D44D5"/>
    <w:pPr>
      <w:ind w:left="3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D44D5"/>
    <w:pPr>
      <w:spacing w:before="36"/>
      <w:ind w:left="596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6D44D5"/>
  </w:style>
  <w:style w:type="character" w:styleId="a5">
    <w:name w:val="Hyperlink"/>
    <w:basedOn w:val="a0"/>
    <w:uiPriority w:val="99"/>
    <w:unhideWhenUsed/>
    <w:rsid w:val="00A24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91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Пользователь</cp:lastModifiedBy>
  <cp:revision>2</cp:revision>
  <cp:lastPrinted>2018-03-04T11:10:00Z</cp:lastPrinted>
  <dcterms:created xsi:type="dcterms:W3CDTF">2018-03-04T12:36:00Z</dcterms:created>
  <dcterms:modified xsi:type="dcterms:W3CDTF">2018-03-04T12:36:00Z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2018-03-03T00:00:00Z</vt:filetime>
  </property>
</Properties>
</file>